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D9" w:rsidRPr="008844D9" w:rsidRDefault="008844D9" w:rsidP="008844D9">
      <w:pPr>
        <w:tabs>
          <w:tab w:val="left" w:pos="1992"/>
        </w:tabs>
        <w:ind w:right="-154"/>
        <w:rPr>
          <w:bCs/>
          <w:lang w:val="en-US"/>
        </w:rPr>
      </w:pPr>
      <w:bookmarkStart w:id="0" w:name="_GoBack"/>
      <w:bookmarkEnd w:id="0"/>
    </w:p>
    <w:p w:rsidR="008844D9" w:rsidRPr="008844D9" w:rsidRDefault="008844D9" w:rsidP="008844D9">
      <w:pPr>
        <w:rPr>
          <w:lang w:val="en-US"/>
        </w:rPr>
      </w:pPr>
    </w:p>
    <w:p w:rsidR="008844D9" w:rsidRPr="008844D9" w:rsidRDefault="008844D9" w:rsidP="008844D9">
      <w:pPr>
        <w:rPr>
          <w:lang w:val="en-US"/>
        </w:rPr>
      </w:pPr>
    </w:p>
    <w:p w:rsidR="008844D9" w:rsidRPr="008844D9" w:rsidRDefault="008844D9" w:rsidP="008844D9">
      <w:pPr>
        <w:rPr>
          <w:lang w:val="en-US"/>
        </w:rPr>
      </w:pPr>
    </w:p>
    <w:p w:rsidR="008844D9" w:rsidRPr="008844D9" w:rsidRDefault="008844D9" w:rsidP="008844D9">
      <w:pPr>
        <w:rPr>
          <w:lang w:val="en-US"/>
        </w:rPr>
      </w:pPr>
    </w:p>
    <w:p w:rsidR="008844D9" w:rsidRPr="008844D9" w:rsidRDefault="008844D9" w:rsidP="008844D9">
      <w:pPr>
        <w:rPr>
          <w:lang w:val="en-US"/>
        </w:rPr>
      </w:pPr>
      <w:r w:rsidRPr="008844D9">
        <w:rPr>
          <w:lang w:val="en-US"/>
        </w:rPr>
        <w:t>His Highness Sheikh Khalifa</w:t>
      </w:r>
    </w:p>
    <w:p w:rsidR="008844D9" w:rsidRDefault="008844D9" w:rsidP="008844D9">
      <w:proofErr w:type="gramStart"/>
      <w:r>
        <w:t>bin</w:t>
      </w:r>
      <w:proofErr w:type="gramEnd"/>
      <w:r>
        <w:t xml:space="preserve"> Zayed Al Nahyan</w:t>
      </w:r>
    </w:p>
    <w:p w:rsidR="008844D9" w:rsidRDefault="008844D9" w:rsidP="008844D9">
      <w:r>
        <w:t>Ministry of Presidential Affairs</w:t>
      </w:r>
    </w:p>
    <w:p w:rsidR="008844D9" w:rsidRDefault="008844D9" w:rsidP="008844D9">
      <w:r>
        <w:t>Corniche Road, Abu Dhabi</w:t>
      </w:r>
    </w:p>
    <w:p w:rsidR="008844D9" w:rsidRPr="002D4F1B" w:rsidRDefault="008844D9" w:rsidP="008844D9">
      <w:pPr>
        <w:rPr>
          <w:lang w:val="en-US"/>
        </w:rPr>
      </w:pPr>
      <w:r w:rsidRPr="00380B5F">
        <w:rPr>
          <w:lang w:val="en-US"/>
        </w:rPr>
        <w:t>PO Box 2</w:t>
      </w:r>
      <w:r w:rsidRPr="002D4F1B">
        <w:rPr>
          <w:lang w:val="en-US"/>
        </w:rPr>
        <w:t>80, Abu Dhabi</w:t>
      </w:r>
    </w:p>
    <w:p w:rsidR="008844D9" w:rsidRPr="002D4F1B" w:rsidRDefault="008844D9" w:rsidP="008844D9">
      <w:pPr>
        <w:rPr>
          <w:lang w:val="en-US"/>
        </w:rPr>
      </w:pPr>
      <w:r w:rsidRPr="002D4F1B">
        <w:rPr>
          <w:lang w:val="en-US"/>
        </w:rPr>
        <w:t>VEREINIGTE ARABISCHE EMIRATE</w:t>
      </w:r>
    </w:p>
    <w:p w:rsidR="008844D9" w:rsidRPr="002D4F1B" w:rsidRDefault="008844D9" w:rsidP="008844D9">
      <w:pPr>
        <w:rPr>
          <w:lang w:val="en-US"/>
        </w:rPr>
      </w:pPr>
    </w:p>
    <w:p w:rsidR="008844D9" w:rsidRPr="002D4F1B" w:rsidRDefault="008844D9" w:rsidP="008844D9">
      <w:pPr>
        <w:rPr>
          <w:lang w:val="en-US"/>
        </w:rPr>
      </w:pPr>
    </w:p>
    <w:p w:rsidR="008844D9" w:rsidRPr="002D4F1B" w:rsidRDefault="008844D9" w:rsidP="008844D9">
      <w:pPr>
        <w:rPr>
          <w:lang w:val="en-US"/>
        </w:rPr>
      </w:pPr>
    </w:p>
    <w:p w:rsidR="008844D9" w:rsidRPr="002D4F1B" w:rsidRDefault="008844D9" w:rsidP="008844D9">
      <w:pPr>
        <w:rPr>
          <w:lang w:val="en-US"/>
        </w:rPr>
      </w:pPr>
    </w:p>
    <w:p w:rsidR="00380B5F" w:rsidRPr="002D4F1B" w:rsidRDefault="00380B5F" w:rsidP="008844D9">
      <w:pPr>
        <w:rPr>
          <w:lang w:val="en-US"/>
        </w:rPr>
      </w:pPr>
    </w:p>
    <w:p w:rsidR="008844D9" w:rsidRPr="008844D9" w:rsidRDefault="008844D9" w:rsidP="008844D9">
      <w:pPr>
        <w:rPr>
          <w:lang w:val="en-US"/>
        </w:rPr>
      </w:pPr>
      <w:proofErr w:type="gramStart"/>
      <w:r w:rsidRPr="008844D9">
        <w:rPr>
          <w:lang w:val="en-US"/>
        </w:rPr>
        <w:t>Your</w:t>
      </w:r>
      <w:proofErr w:type="gramEnd"/>
      <w:r w:rsidRPr="008844D9">
        <w:rPr>
          <w:lang w:val="en-US"/>
        </w:rPr>
        <w:t xml:space="preserve"> Highness,</w:t>
      </w:r>
    </w:p>
    <w:p w:rsidR="008844D9" w:rsidRPr="008844D9" w:rsidRDefault="008844D9" w:rsidP="008844D9">
      <w:pPr>
        <w:rPr>
          <w:lang w:val="en-US"/>
        </w:rPr>
      </w:pPr>
    </w:p>
    <w:p w:rsidR="008844D9" w:rsidRPr="008844D9" w:rsidRDefault="008844D9" w:rsidP="008844D9">
      <w:pPr>
        <w:rPr>
          <w:lang w:val="en-US"/>
        </w:rPr>
      </w:pPr>
    </w:p>
    <w:p w:rsidR="008844D9" w:rsidRPr="00E34CF3" w:rsidRDefault="00380B5F" w:rsidP="008844D9">
      <w:pPr>
        <w:jc w:val="both"/>
        <w:rPr>
          <w:lang w:val="en-US"/>
        </w:rPr>
      </w:pPr>
      <w:r>
        <w:rPr>
          <w:lang w:val="en-US"/>
        </w:rPr>
        <w:t xml:space="preserve">Together </w:t>
      </w:r>
      <w:r w:rsidR="008844D9" w:rsidRPr="00E34CF3">
        <w:rPr>
          <w:lang w:val="en-US"/>
        </w:rPr>
        <w:t xml:space="preserve">with </w:t>
      </w:r>
      <w:proofErr w:type="gramStart"/>
      <w:r w:rsidR="008844D9" w:rsidRPr="00E34CF3">
        <w:rPr>
          <w:lang w:val="en-US"/>
        </w:rPr>
        <w:t>the  human</w:t>
      </w:r>
      <w:proofErr w:type="gramEnd"/>
      <w:r w:rsidR="008844D9" w:rsidRPr="00E34CF3">
        <w:rPr>
          <w:lang w:val="en-US"/>
        </w:rPr>
        <w:t xml:space="preserve"> rights organisation Amnesty International I am deeply concerned about your citizen </w:t>
      </w:r>
      <w:r w:rsidR="008844D9" w:rsidRPr="00E34CF3">
        <w:rPr>
          <w:b/>
          <w:lang w:val="en-US"/>
        </w:rPr>
        <w:t>AHMED MANSOOR</w:t>
      </w:r>
      <w:r w:rsidR="008844D9" w:rsidRPr="00E34CF3">
        <w:rPr>
          <w:lang w:val="en-US"/>
        </w:rPr>
        <w:t>.</w:t>
      </w:r>
    </w:p>
    <w:p w:rsidR="008844D9" w:rsidRPr="00E34CF3" w:rsidRDefault="008844D9" w:rsidP="008844D9">
      <w:pPr>
        <w:jc w:val="both"/>
        <w:rPr>
          <w:lang w:val="en-US"/>
        </w:rPr>
      </w:pPr>
    </w:p>
    <w:p w:rsidR="008844D9" w:rsidRDefault="008844D9" w:rsidP="008844D9">
      <w:pPr>
        <w:jc w:val="both"/>
      </w:pPr>
      <w:r>
        <w:t>He is a human rights defender who has documented the human rights situation in the United Arab Emirates since 2006. He has made use of social media to call for the implementation of international human rights standards.</w:t>
      </w:r>
    </w:p>
    <w:p w:rsidR="008844D9" w:rsidRDefault="008844D9" w:rsidP="008844D9">
      <w:pPr>
        <w:jc w:val="both"/>
      </w:pPr>
    </w:p>
    <w:p w:rsidR="008844D9" w:rsidRDefault="008844D9" w:rsidP="008844D9">
      <w:pPr>
        <w:jc w:val="both"/>
      </w:pPr>
      <w:r>
        <w:t>On 20 March 2019 it will be two years since he was detained</w:t>
      </w:r>
      <w:r w:rsidR="00380B5F">
        <w:t xml:space="preserve"> and he </w:t>
      </w:r>
      <w:r>
        <w:t xml:space="preserve">has been held in prolonged solitary confinement. His exact place of detention remains unverified. Furthermore he </w:t>
      </w:r>
      <w:r w:rsidR="00380B5F">
        <w:t>has not had</w:t>
      </w:r>
      <w:r>
        <w:t xml:space="preserve"> regular access to his family and to a lawyer.</w:t>
      </w:r>
    </w:p>
    <w:p w:rsidR="00380B5F" w:rsidRDefault="00380B5F" w:rsidP="008844D9">
      <w:pPr>
        <w:jc w:val="both"/>
      </w:pPr>
    </w:p>
    <w:p w:rsidR="008844D9" w:rsidRDefault="008844D9" w:rsidP="008844D9">
      <w:pPr>
        <w:jc w:val="both"/>
      </w:pPr>
      <w:r>
        <w:t>I appeal to you to do your utmost to ensure that the UAE respect and protect the right to freedom of expression and association, including the right to seek, receive and impart information and ideas through any media and regardless of frontiers.</w:t>
      </w:r>
    </w:p>
    <w:p w:rsidR="008844D9" w:rsidRDefault="008844D9" w:rsidP="008844D9">
      <w:pPr>
        <w:jc w:val="both"/>
      </w:pPr>
    </w:p>
    <w:p w:rsidR="008844D9" w:rsidRDefault="008844D9" w:rsidP="008844D9">
      <w:pPr>
        <w:jc w:val="both"/>
      </w:pPr>
      <w:r>
        <w:t xml:space="preserve">I appeal to your Highness to quash the conviction and sentence against </w:t>
      </w:r>
      <w:r w:rsidRPr="007D25BD">
        <w:rPr>
          <w:b/>
        </w:rPr>
        <w:t>AHMED MANSOOR</w:t>
      </w:r>
      <w:r>
        <w:t xml:space="preserve"> and to release him immediately and unconditionally.</w:t>
      </w:r>
    </w:p>
    <w:p w:rsidR="008844D9" w:rsidRDefault="008844D9" w:rsidP="008844D9">
      <w:pPr>
        <w:jc w:val="both"/>
      </w:pPr>
      <w:r>
        <w:t>He is a non-violent political prisoner who has only been detained because he exercised his right of freely expressing his opinions.</w:t>
      </w:r>
    </w:p>
    <w:p w:rsidR="008844D9" w:rsidRDefault="008844D9" w:rsidP="008844D9"/>
    <w:p w:rsidR="008844D9" w:rsidRDefault="008844D9" w:rsidP="008844D9">
      <w:r>
        <w:t>Yours respectfully,</w:t>
      </w:r>
    </w:p>
    <w:p w:rsidR="008844D9" w:rsidRDefault="008844D9" w:rsidP="008844D9"/>
    <w:p w:rsidR="008844D9" w:rsidRDefault="008844D9" w:rsidP="008844D9"/>
    <w:p w:rsidR="008844D9" w:rsidRDefault="008844D9" w:rsidP="008844D9"/>
    <w:p w:rsidR="008844D9" w:rsidRDefault="008844D9" w:rsidP="008844D9"/>
    <w:p w:rsidR="008844D9" w:rsidRDefault="008844D9" w:rsidP="008844D9"/>
    <w:p w:rsidR="00D82E08" w:rsidRDefault="00D82E08"/>
    <w:sectPr w:rsidR="00D82E08" w:rsidSect="009A1E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D9"/>
    <w:rsid w:val="002D4F1B"/>
    <w:rsid w:val="00380B5F"/>
    <w:rsid w:val="00411F4A"/>
    <w:rsid w:val="008844D9"/>
    <w:rsid w:val="009A1E50"/>
    <w:rsid w:val="00D82E08"/>
    <w:rsid w:val="00E01A9C"/>
    <w:rsid w:val="00E47777"/>
    <w:rsid w:val="00E76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4D9"/>
    <w:pPr>
      <w:spacing w:after="0" w:line="240" w:lineRule="auto"/>
    </w:pPr>
    <w:rPr>
      <w:rFonts w:ascii="Arial" w:eastAsia="Times New Roman" w:hAnsi="Arial" w:cs="Arial"/>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4D9"/>
    <w:pPr>
      <w:spacing w:after="0" w:line="240" w:lineRule="auto"/>
    </w:pPr>
    <w:rPr>
      <w:rFonts w:ascii="Arial" w:eastAsia="Times New Roman" w:hAnsi="Arial" w:cs="Arial"/>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ich</cp:lastModifiedBy>
  <cp:revision>4</cp:revision>
  <cp:lastPrinted>2019-03-16T09:42:00Z</cp:lastPrinted>
  <dcterms:created xsi:type="dcterms:W3CDTF">2019-03-15T23:34:00Z</dcterms:created>
  <dcterms:modified xsi:type="dcterms:W3CDTF">2019-03-16T09:43:00Z</dcterms:modified>
</cp:coreProperties>
</file>